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2A8F" w14:textId="77777777" w:rsidR="005D5D34" w:rsidRPr="00783DD0" w:rsidRDefault="005D5D34" w:rsidP="005D5D3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83DD0">
        <w:rPr>
          <w:rFonts w:ascii="方正小标宋简体" w:eastAsia="方正小标宋简体" w:hint="eastAsia"/>
          <w:sz w:val="44"/>
          <w:szCs w:val="44"/>
        </w:rPr>
        <w:t>盐城师范学院</w:t>
      </w:r>
    </w:p>
    <w:p w14:paraId="7B5C8A66" w14:textId="073A6955" w:rsidR="00E367C6" w:rsidRDefault="005D5D34" w:rsidP="00E367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83DD0">
        <w:rPr>
          <w:rFonts w:ascii="方正小标宋简体" w:eastAsia="方正小标宋简体" w:hint="eastAsia"/>
          <w:sz w:val="44"/>
          <w:szCs w:val="44"/>
        </w:rPr>
        <w:t>教学科研仪器设备维修申请表</w:t>
      </w:r>
    </w:p>
    <w:p w14:paraId="31D2D924" w14:textId="3A483F9A" w:rsidR="005D5D34" w:rsidRPr="00783DD0" w:rsidRDefault="005D5D34" w:rsidP="00E367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83DD0">
        <w:rPr>
          <w:rFonts w:ascii="仿宋_GB2312" w:eastAsia="仿宋_GB2312" w:hAnsi="宋体" w:hint="eastAsia"/>
          <w:sz w:val="24"/>
        </w:rPr>
        <w:t xml:space="preserve">                        </w:t>
      </w:r>
      <w:r w:rsidR="00E46249">
        <w:rPr>
          <w:rFonts w:ascii="仿宋_GB2312" w:eastAsia="仿宋_GB2312" w:hAnsi="宋体" w:hint="eastAsia"/>
          <w:sz w:val="24"/>
        </w:rPr>
        <w:t xml:space="preserve">                    </w:t>
      </w:r>
      <w:r w:rsidRPr="00E46249">
        <w:rPr>
          <w:rFonts w:ascii="仿宋_GB2312" w:eastAsia="仿宋_GB2312" w:hAnsi="宋体" w:cstheme="minorBidi" w:hint="eastAsia"/>
          <w:b/>
          <w:bCs/>
          <w:sz w:val="24"/>
          <w:szCs w:val="22"/>
        </w:rPr>
        <w:t>申请日期：   年   月   日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73"/>
        <w:gridCol w:w="1342"/>
        <w:gridCol w:w="1271"/>
        <w:gridCol w:w="1276"/>
        <w:gridCol w:w="24"/>
        <w:gridCol w:w="2917"/>
      </w:tblGrid>
      <w:tr w:rsidR="00E46249" w:rsidRPr="00783DD0" w14:paraId="42A7547C" w14:textId="77777777" w:rsidTr="005E433E">
        <w:trPr>
          <w:trHeight w:val="5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A55" w14:textId="568D1D4F" w:rsidR="00E46249" w:rsidRPr="00E46249" w:rsidRDefault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申请单位</w:t>
            </w:r>
            <w:r w:rsidR="005E433E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（盖章）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750" w14:textId="77777777" w:rsidR="00E46249" w:rsidRPr="00E46249" w:rsidRDefault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783DD0" w:rsidRPr="00783DD0" w14:paraId="19047C41" w14:textId="77777777" w:rsidTr="005E433E">
        <w:trPr>
          <w:trHeight w:val="5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01B7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6F78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2BF4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资产编号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161" w14:textId="77777777" w:rsidR="005D5D34" w:rsidRPr="00783DD0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3DD0" w:rsidRPr="00783DD0" w14:paraId="7B62B3B5" w14:textId="77777777" w:rsidTr="005E433E">
        <w:trPr>
          <w:trHeight w:val="4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8062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生产厂商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756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F220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规格型号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6DF8" w14:textId="77777777" w:rsidR="005D5D34" w:rsidRPr="00783DD0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3DD0" w:rsidRPr="00783DD0" w14:paraId="0C0D29B3" w14:textId="77777777" w:rsidTr="005E433E">
        <w:trPr>
          <w:trHeight w:val="49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2742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设备单价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D63C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BAC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购置时间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116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5D65" w14:textId="77777777" w:rsidR="005D5D34" w:rsidRPr="00E46249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保管人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4D1" w14:textId="77777777" w:rsidR="005D5D34" w:rsidRPr="00783DD0" w:rsidRDefault="005D5D34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D3700" w:rsidRPr="00783DD0" w14:paraId="0781F20A" w14:textId="77777777" w:rsidTr="005E433E">
        <w:trPr>
          <w:trHeight w:val="51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E59" w14:textId="33F64467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使用方向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40A0" w14:textId="3C04E2E7" w:rsidR="009D3700" w:rsidRPr="00E46249" w:rsidRDefault="00164753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教学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科研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教学科研共用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A01" w14:textId="4C9EBA70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存放地点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4D3" w14:textId="77777777" w:rsidR="009D3700" w:rsidRPr="00783DD0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D3700" w:rsidRPr="00783DD0" w14:paraId="01393F32" w14:textId="77777777" w:rsidTr="005E433E">
        <w:trPr>
          <w:trHeight w:val="7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FC3" w14:textId="77777777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故障原因</w:t>
            </w:r>
          </w:p>
          <w:p w14:paraId="35B41275" w14:textId="77777777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预判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EB71" w14:textId="0762B3E9" w:rsidR="009D3700" w:rsidRPr="00E46249" w:rsidRDefault="00164753" w:rsidP="009D3700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超期老化 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过度使用 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配件故障 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电路故障   </w:t>
            </w:r>
            <w:r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其它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        </w:t>
            </w:r>
            <w:r w:rsidR="009D3700"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</w:p>
        </w:tc>
      </w:tr>
      <w:tr w:rsidR="009D3700" w:rsidRPr="00783DD0" w14:paraId="03D32021" w14:textId="77777777" w:rsidTr="005E433E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30C" w14:textId="52BD09FD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报修人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09EC" w14:textId="77777777" w:rsidR="009D3700" w:rsidRPr="00E46249" w:rsidRDefault="009D3700" w:rsidP="009D3700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5DC7" w14:textId="74426451" w:rsidR="009D3700" w:rsidRPr="00E46249" w:rsidRDefault="009D3700" w:rsidP="009D37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878" w14:textId="3D0BEB2E" w:rsidR="009D3700" w:rsidRPr="00783DD0" w:rsidRDefault="009D3700" w:rsidP="009D37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D3700" w:rsidRPr="00783DD0" w14:paraId="3E6B46DF" w14:textId="77777777" w:rsidTr="005E433E">
        <w:trPr>
          <w:cantSplit/>
          <w:trHeight w:val="25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1F48" w14:textId="77777777" w:rsidR="009D3700" w:rsidRPr="00E46249" w:rsidRDefault="009D3700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故障检查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6E3" w14:textId="77777777" w:rsidR="009D3700" w:rsidRPr="00E46249" w:rsidRDefault="009D3700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（如实填写，设备故障的现状，故障的初步判断以及设备维修的必要性）</w:t>
            </w:r>
          </w:p>
          <w:p w14:paraId="16169D9E" w14:textId="77777777" w:rsidR="009D3700" w:rsidRPr="00E46249" w:rsidRDefault="009D3700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CA97BBE" w14:textId="1E4B6FF7" w:rsidR="009D3700" w:rsidRPr="00E46249" w:rsidRDefault="009D3700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4F131B84" w14:textId="2B13670E" w:rsidR="009D3700" w:rsidRPr="00E46249" w:rsidRDefault="009D3700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2653E3C" w14:textId="77777777" w:rsidR="009D3700" w:rsidRPr="00E46249" w:rsidRDefault="009D3700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0E7F22EB" w14:textId="53B95EB7" w:rsidR="009D3700" w:rsidRPr="00E46249" w:rsidRDefault="009D3700" w:rsidP="00E46249">
            <w:pPr>
              <w:spacing w:line="300" w:lineRule="exact"/>
              <w:ind w:right="960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报修人（签名）：                                 </w:t>
            </w:r>
          </w:p>
        </w:tc>
      </w:tr>
      <w:tr w:rsidR="00B257E1" w:rsidRPr="00783DD0" w14:paraId="182A559C" w14:textId="77777777" w:rsidTr="005E433E">
        <w:trPr>
          <w:cantSplit/>
          <w:trHeight w:val="566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AA703" w14:textId="77777777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申请单位</w:t>
            </w:r>
          </w:p>
          <w:p w14:paraId="4635FB4D" w14:textId="1DF2ECAE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89D2" w14:textId="539A51FF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审批意见：</w:t>
            </w:r>
            <w:r w:rsidR="00164753"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同意   </w:t>
            </w:r>
            <w:r w:rsidR="00164753"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不同意</w:t>
            </w:r>
          </w:p>
          <w:p w14:paraId="74811C5F" w14:textId="23601DF0" w:rsidR="00B257E1" w:rsidRPr="00E46249" w:rsidRDefault="00B257E1" w:rsidP="00E46249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B257E1" w:rsidRPr="00783DD0" w14:paraId="0E817CE2" w14:textId="77777777" w:rsidTr="005E433E">
        <w:trPr>
          <w:cantSplit/>
          <w:trHeight w:val="974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0D0" w14:textId="77777777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11B0" w14:textId="1EAA8812" w:rsidR="00B257E1" w:rsidRPr="00E46249" w:rsidRDefault="00B257E1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负责人（签名）：                      </w:t>
            </w:r>
          </w:p>
        </w:tc>
      </w:tr>
      <w:tr w:rsidR="00B257E1" w:rsidRPr="00783DD0" w14:paraId="0B090141" w14:textId="77777777" w:rsidTr="005E433E">
        <w:trPr>
          <w:cantSplit/>
          <w:trHeight w:val="56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F26F7" w14:textId="6251D319" w:rsidR="00B257E1" w:rsidRPr="00E46249" w:rsidRDefault="005E433E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国有资产与实验室管理处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D7D" w14:textId="439FD9C9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审批意见：</w:t>
            </w:r>
            <w:r w:rsidR="00164753"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同意   </w:t>
            </w:r>
            <w:r w:rsidR="00164753" w:rsidRPr="007C2C2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不同意</w:t>
            </w:r>
          </w:p>
        </w:tc>
      </w:tr>
      <w:tr w:rsidR="00B257E1" w:rsidRPr="00783DD0" w14:paraId="6B3EE614" w14:textId="77777777" w:rsidTr="005E433E">
        <w:trPr>
          <w:cantSplit/>
          <w:trHeight w:val="9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5656F" w14:textId="6BC908FB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5B79" w14:textId="79DA90E7" w:rsidR="00B257E1" w:rsidRPr="00E46249" w:rsidRDefault="00B257E1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设备科负责人（签名）：                                  </w:t>
            </w:r>
          </w:p>
        </w:tc>
      </w:tr>
      <w:tr w:rsidR="00B257E1" w:rsidRPr="00783DD0" w14:paraId="464D5CBE" w14:textId="77777777" w:rsidTr="005E433E">
        <w:trPr>
          <w:cantSplit/>
          <w:trHeight w:val="989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A37F" w14:textId="77777777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1B27" w14:textId="772DAB94" w:rsidR="00B257E1" w:rsidRPr="00E46249" w:rsidRDefault="00B257E1" w:rsidP="00E46249">
            <w:pPr>
              <w:spacing w:line="30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>分管负责人（签名）：</w:t>
            </w:r>
          </w:p>
        </w:tc>
      </w:tr>
      <w:tr w:rsidR="00B257E1" w:rsidRPr="00783DD0" w14:paraId="0192B3B6" w14:textId="77777777" w:rsidTr="005E433E">
        <w:trPr>
          <w:cantSplit/>
          <w:trHeight w:val="966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526" w14:textId="77777777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E3A" w14:textId="7BF9CBF9" w:rsidR="00B257E1" w:rsidRPr="00E46249" w:rsidRDefault="00B257E1" w:rsidP="00E46249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         </w:t>
            </w:r>
          </w:p>
          <w:p w14:paraId="3BC7F870" w14:textId="0F822F41" w:rsidR="00B257E1" w:rsidRPr="00E46249" w:rsidRDefault="00B257E1" w:rsidP="00E46249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E46249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负责人（签名）：                                </w:t>
            </w:r>
          </w:p>
        </w:tc>
      </w:tr>
      <w:tr w:rsidR="009D3700" w:rsidRPr="00783DD0" w14:paraId="64E8E152" w14:textId="77777777" w:rsidTr="005E433E">
        <w:trPr>
          <w:cantSplit/>
          <w:trHeight w:val="3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0A7B" w14:textId="39ADABEC" w:rsidR="009D3700" w:rsidRPr="00164753" w:rsidRDefault="009D3700" w:rsidP="009D37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164753">
              <w:rPr>
                <w:rFonts w:ascii="仿宋_GB2312" w:eastAsia="仿宋_GB2312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7D3" w14:textId="3A3FCD81" w:rsidR="009D3700" w:rsidRPr="00783DD0" w:rsidRDefault="009D3700" w:rsidP="009D3700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7D5C4084" w14:textId="3BF1BE20" w:rsidR="00D017E1" w:rsidRPr="003D0CD8" w:rsidRDefault="005D5D34" w:rsidP="005D5D34">
      <w:pPr>
        <w:jc w:val="right"/>
        <w:rPr>
          <w:sz w:val="24"/>
        </w:rPr>
      </w:pPr>
      <w:r w:rsidRPr="003D0CD8">
        <w:rPr>
          <w:rFonts w:ascii="仿宋_GB2312" w:eastAsia="仿宋_GB2312" w:hAnsi="宋体" w:hint="eastAsia"/>
          <w:b/>
          <w:sz w:val="24"/>
        </w:rPr>
        <w:t>国有资产与实验室管理处制</w:t>
      </w:r>
    </w:p>
    <w:sectPr w:rsidR="00D017E1" w:rsidRPr="003D0CD8" w:rsidSect="00E4624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AC11" w14:textId="77777777" w:rsidR="00D76AEA" w:rsidRDefault="00D76AEA" w:rsidP="005E433E">
      <w:r>
        <w:separator/>
      </w:r>
    </w:p>
  </w:endnote>
  <w:endnote w:type="continuationSeparator" w:id="0">
    <w:p w14:paraId="11957ECF" w14:textId="77777777" w:rsidR="00D76AEA" w:rsidRDefault="00D76AEA" w:rsidP="005E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6C1A" w14:textId="77777777" w:rsidR="00D76AEA" w:rsidRDefault="00D76AEA" w:rsidP="005E433E">
      <w:r>
        <w:separator/>
      </w:r>
    </w:p>
  </w:footnote>
  <w:footnote w:type="continuationSeparator" w:id="0">
    <w:p w14:paraId="57C71CC2" w14:textId="77777777" w:rsidR="00D76AEA" w:rsidRDefault="00D76AEA" w:rsidP="005E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34"/>
    <w:rsid w:val="00026324"/>
    <w:rsid w:val="00164753"/>
    <w:rsid w:val="00176C50"/>
    <w:rsid w:val="003D0CD8"/>
    <w:rsid w:val="00533FF6"/>
    <w:rsid w:val="005D5D34"/>
    <w:rsid w:val="005E433E"/>
    <w:rsid w:val="005F2683"/>
    <w:rsid w:val="00783DD0"/>
    <w:rsid w:val="009A61E6"/>
    <w:rsid w:val="009D3700"/>
    <w:rsid w:val="00B257E1"/>
    <w:rsid w:val="00BC7968"/>
    <w:rsid w:val="00CF6C77"/>
    <w:rsid w:val="00D017E1"/>
    <w:rsid w:val="00D76AEA"/>
    <w:rsid w:val="00D9637A"/>
    <w:rsid w:val="00E367C6"/>
    <w:rsid w:val="00E46249"/>
    <w:rsid w:val="00E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3CD1B"/>
  <w15:chartTrackingRefBased/>
  <w15:docId w15:val="{543C394B-5359-4E53-9911-9A86C519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3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3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3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wang yuqiu</cp:lastModifiedBy>
  <cp:revision>14</cp:revision>
  <dcterms:created xsi:type="dcterms:W3CDTF">2021-11-04T01:00:00Z</dcterms:created>
  <dcterms:modified xsi:type="dcterms:W3CDTF">2025-01-16T02:20:00Z</dcterms:modified>
</cp:coreProperties>
</file>