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B443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</w:rPr>
        <w:t>附件3：</w:t>
      </w:r>
    </w:p>
    <w:p w14:paraId="784D295A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01BA4F71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（共34名）</w:t>
      </w:r>
    </w:p>
    <w:p w14:paraId="3DA3345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</w:t>
      </w:r>
      <w:r>
        <w:rPr>
          <w:rFonts w:hAnsi="仿宋_GB2312" w:eastAsia="仿宋_GB2312"/>
          <w:b/>
          <w:color w:val="000000"/>
          <w:sz w:val="32"/>
          <w:szCs w:val="32"/>
        </w:rPr>
        <w:t>学院（34名）</w:t>
      </w:r>
    </w:p>
    <w:p w14:paraId="54714A6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邓含欣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任娟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李迅</w:t>
      </w:r>
    </w:p>
    <w:p w14:paraId="6E0F871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谢璐瑶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592DB3E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陈相彤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刘菲菲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何琳</w:t>
      </w:r>
    </w:p>
    <w:p w14:paraId="1CC23EA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汤婧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鲍欣怡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45D7C3DC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仝卓琳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陆芯怡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孙硕敏</w:t>
      </w:r>
    </w:p>
    <w:p w14:paraId="2A7E7B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白潼潼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何婉钰</w:t>
      </w:r>
    </w:p>
    <w:p w14:paraId="522A39E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朱茹冰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王馨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</w:p>
    <w:p w14:paraId="141F2C93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印杰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黄丽雯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周作文</w:t>
      </w:r>
    </w:p>
    <w:p w14:paraId="7A1394A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           </w:t>
      </w:r>
      <w:r>
        <w:rPr>
          <w:rFonts w:hint="eastAsia" w:hAnsi="仿宋_GB2312" w:eastAsia="仿宋_GB2312"/>
          <w:color w:val="000000"/>
          <w:sz w:val="32"/>
          <w:szCs w:val="32"/>
        </w:rPr>
        <w:t>齐祥</w:t>
      </w:r>
    </w:p>
    <w:p w14:paraId="77952307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化22(6)环工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蒋茜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>周丽</w:t>
      </w:r>
    </w:p>
    <w:p w14:paraId="3564EE2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陈丹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潘网静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张芙婷</w:t>
      </w:r>
    </w:p>
    <w:p w14:paraId="2E2885E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邰楚媛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沈璐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7B87CB4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化22(8)应化J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庄佩汝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刘婷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王世梅</w:t>
      </w:r>
    </w:p>
    <w:p w14:paraId="5E60EED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化22(9)应化J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狄琪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汪钦钦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周士荣</w:t>
      </w:r>
    </w:p>
    <w:p w14:paraId="46532032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27B43A86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Ansi="仿宋_GB2312" w:eastAsia="仿宋_GB2312"/>
          <w:b/>
          <w:sz w:val="28"/>
          <w:szCs w:val="32"/>
        </w:rPr>
        <w:t>9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2075132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</w:t>
      </w:r>
      <w:r>
        <w:rPr>
          <w:rFonts w:hAnsi="仿宋_GB2312" w:eastAsia="仿宋_GB2312"/>
          <w:b/>
          <w:color w:val="000000"/>
          <w:sz w:val="32"/>
          <w:szCs w:val="32"/>
        </w:rPr>
        <w:t>学院（9名）</w:t>
      </w:r>
    </w:p>
    <w:p w14:paraId="57E801EE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廖先桃</w:t>
      </w:r>
    </w:p>
    <w:p w14:paraId="68099C36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陈相彤</w:t>
      </w:r>
    </w:p>
    <w:p w14:paraId="7A83F642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陆芯怡</w:t>
      </w:r>
    </w:p>
    <w:p w14:paraId="73C66DCC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王馨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</w:p>
    <w:p w14:paraId="0EC5F11B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周作文</w:t>
      </w:r>
    </w:p>
    <w:p w14:paraId="10D7F5D9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化22(6)环工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李雨欣</w:t>
      </w:r>
    </w:p>
    <w:p w14:paraId="2B8D1AB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潘网静</w:t>
      </w:r>
    </w:p>
    <w:p w14:paraId="0E2E864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化22(8)应化J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刘婷</w:t>
      </w:r>
    </w:p>
    <w:p w14:paraId="1182B5B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化22(9)应化J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狄琪</w:t>
      </w:r>
    </w:p>
    <w:p w14:paraId="7180A44B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11C4F10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3BFA5B3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6A175073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A993233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FFFA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2E08F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53A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40C43CB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41FB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D3C66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4B1E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1285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B1579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27A39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AB1688E"/>
    <w:rsid w:val="50724A36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1112-FC67-49C6-8178-FC62B6F43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362</Characters>
  <Lines>4</Lines>
  <Paragraphs>1</Paragraphs>
  <TotalTime>26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2026-04-21T10:01:00Z</dcterms:created>
  <dc:creator>pc</dc:creator>
  <cp:lastModifiedBy>WPS_1757730869</cp:lastModifiedBy>
  <dcterms:modified xsi:type="dcterms:W3CDTF">2026-04-29T09:46:46Z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B6031CD515FD4B4B8D55EAAAA8F087C6_13</vt:lpwstr>
  </property>
</Properties>
</file>